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Arial" w:hAnsi="Arial" w:cs="Arial"/>
          <w:b w:val="0"/>
          <w:color w:val="auto"/>
          <w:sz w:val="28"/>
          <w:szCs w:val="28"/>
        </w:rPr>
        <w:id w:val="-659073905"/>
        <w:docPartObj>
          <w:docPartGallery w:val="Table of Contents"/>
          <w:docPartUnique/>
        </w:docPartObj>
      </w:sdtPr>
      <w:sdtEndPr>
        <w:rPr>
          <w:noProof/>
          <w:color w:val="000000" w:themeColor="text1"/>
        </w:rPr>
      </w:sdtEndPr>
      <w:sdtContent>
        <w:p w14:paraId="0C3C3D58" w14:textId="2A054802" w:rsidR="00724434" w:rsidRDefault="00724434" w:rsidP="00011057">
          <w:pPr>
            <w:pStyle w:val="TOCHeading"/>
          </w:pPr>
          <w:r>
            <w:t>Table of Contents</w:t>
          </w:r>
        </w:p>
        <w:p w14:paraId="66E55A2B" w14:textId="5E7D0718" w:rsidR="00870117" w:rsidRDefault="0072443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785039" w:history="1">
            <w:r w:rsidR="00870117" w:rsidRPr="00DE6C9C">
              <w:rPr>
                <w:rStyle w:val="Hyperlink"/>
                <w:noProof/>
              </w:rPr>
              <w:t>ANSWERING SERVICE GUIDLINES</w:t>
            </w:r>
            <w:r w:rsidR="00870117">
              <w:rPr>
                <w:noProof/>
                <w:webHidden/>
              </w:rPr>
              <w:tab/>
            </w:r>
            <w:r w:rsidR="00870117">
              <w:rPr>
                <w:noProof/>
                <w:webHidden/>
              </w:rPr>
              <w:fldChar w:fldCharType="begin"/>
            </w:r>
            <w:r w:rsidR="00870117">
              <w:rPr>
                <w:noProof/>
                <w:webHidden/>
              </w:rPr>
              <w:instrText xml:space="preserve"> PAGEREF _Toc106785039 \h </w:instrText>
            </w:r>
            <w:r w:rsidR="00870117">
              <w:rPr>
                <w:noProof/>
                <w:webHidden/>
              </w:rPr>
            </w:r>
            <w:r w:rsidR="00870117">
              <w:rPr>
                <w:noProof/>
                <w:webHidden/>
              </w:rPr>
              <w:fldChar w:fldCharType="separate"/>
            </w:r>
            <w:r w:rsidR="00870117">
              <w:rPr>
                <w:noProof/>
                <w:webHidden/>
              </w:rPr>
              <w:t>2</w:t>
            </w:r>
            <w:r w:rsidR="00870117">
              <w:rPr>
                <w:noProof/>
                <w:webHidden/>
              </w:rPr>
              <w:fldChar w:fldCharType="end"/>
            </w:r>
          </w:hyperlink>
        </w:p>
        <w:p w14:paraId="07C1113F" w14:textId="34023C19" w:rsidR="00870117" w:rsidRDefault="0087011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6785040" w:history="1">
            <w:r w:rsidRPr="00DE6C9C">
              <w:rPr>
                <w:rStyle w:val="Hyperlink"/>
                <w:noProof/>
              </w:rPr>
              <w:t>WHEN YOU ARE VOLUNTEERING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_Toc106785040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BF4766" w14:textId="05730858" w:rsidR="00870117" w:rsidRDefault="0087011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6785041" w:history="1">
            <w:r w:rsidRPr="00DE6C9C">
              <w:rPr>
                <w:rStyle w:val="Hyperlink"/>
                <w:noProof/>
              </w:rPr>
              <w:t>DO NOT GIVE ADVICE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_Toc106785041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0A0519" w14:textId="0922DFA9" w:rsidR="00724434" w:rsidRDefault="00724434" w:rsidP="00736F18">
          <w:r>
            <w:rPr>
              <w:b/>
              <w:noProof/>
            </w:rPr>
            <w:fldChar w:fldCharType="end"/>
          </w:r>
        </w:p>
      </w:sdtContent>
    </w:sdt>
    <w:p w14:paraId="1E71F5D1" w14:textId="518985CF" w:rsidR="0059352E" w:rsidRDefault="0059352E" w:rsidP="00736F18">
      <w:r>
        <w:br w:type="page"/>
      </w:r>
    </w:p>
    <w:p w14:paraId="0A335FC6" w14:textId="153963A0" w:rsidR="00844E71" w:rsidRPr="00844E71" w:rsidRDefault="00844E71" w:rsidP="00844E71">
      <w:pPr>
        <w:pStyle w:val="Heading1"/>
      </w:pPr>
      <w:bookmarkStart w:id="0" w:name="_Toc106785039"/>
      <w:r w:rsidRPr="00844E71">
        <w:lastRenderedPageBreak/>
        <w:t xml:space="preserve">ANSWERING SERVICE </w:t>
      </w:r>
      <w:r w:rsidR="009A2ACD">
        <w:t>GUIDLINES</w:t>
      </w:r>
      <w:bookmarkEnd w:id="0"/>
    </w:p>
    <w:p w14:paraId="6C3AE685" w14:textId="233382F3" w:rsidR="00AB0201" w:rsidRDefault="00172418" w:rsidP="00AD6D36">
      <w:pPr>
        <w:pStyle w:val="Normal1"/>
        <w:jc w:val="center"/>
        <w:rPr>
          <w:b/>
          <w:color w:val="FF0000"/>
          <w:sz w:val="24"/>
          <w:szCs w:val="24"/>
        </w:rPr>
      </w:pPr>
      <w:r w:rsidRPr="00482816">
        <w:rPr>
          <w:b/>
          <w:color w:val="FF0000"/>
          <w:sz w:val="24"/>
          <w:szCs w:val="24"/>
        </w:rPr>
        <w:t>Volunteer only if you have been in Al-Anon at least one year.</w:t>
      </w:r>
    </w:p>
    <w:p w14:paraId="34B410B8" w14:textId="77777777" w:rsidR="00AA780B" w:rsidRPr="00482816" w:rsidRDefault="00AA780B" w:rsidP="00AD6D36">
      <w:pPr>
        <w:pStyle w:val="Normal1"/>
        <w:jc w:val="center"/>
        <w:rPr>
          <w:b/>
          <w:color w:val="FF0000"/>
          <w:sz w:val="24"/>
          <w:szCs w:val="24"/>
        </w:rPr>
      </w:pPr>
    </w:p>
    <w:p w14:paraId="7DD5C02C" w14:textId="5C4BCBF0" w:rsidR="00AA780B" w:rsidRPr="00AA780B" w:rsidRDefault="00AA780B" w:rsidP="00736F18">
      <w:r w:rsidRPr="00C107F5">
        <w:rPr>
          <w:b/>
          <w:bCs/>
          <w:highlight w:val="yellow"/>
        </w:rPr>
        <w:t>The Answering Service will call your phone and let you know when a message has been left.</w:t>
      </w:r>
      <w:r w:rsidRPr="00C107F5">
        <w:rPr>
          <w:b/>
          <w:bCs/>
        </w:rPr>
        <w:t xml:space="preserve"> </w:t>
      </w:r>
      <w:r w:rsidRPr="00C107F5">
        <w:rPr>
          <w:b/>
          <w:bCs/>
          <w:highlight w:val="yellow"/>
        </w:rPr>
        <w:t>You can respond anytime within 48 hours. There is no more calling in daily to see if someone called</w:t>
      </w:r>
      <w:r w:rsidRPr="00E6577A">
        <w:rPr>
          <w:highlight w:val="yellow"/>
        </w:rPr>
        <w:t>.</w:t>
      </w:r>
      <w:r>
        <w:t xml:space="preserve">  </w:t>
      </w:r>
    </w:p>
    <w:p w14:paraId="02ED3FE6" w14:textId="77777777" w:rsidR="004B05FD" w:rsidRDefault="004B05FD">
      <w:pPr>
        <w:pStyle w:val="Normal1"/>
        <w:rPr>
          <w:sz w:val="24"/>
          <w:szCs w:val="24"/>
        </w:rPr>
      </w:pPr>
    </w:p>
    <w:p w14:paraId="62B8FFCB" w14:textId="1944DC8A" w:rsidR="00AD6D36" w:rsidRDefault="00172418" w:rsidP="009A2ACD">
      <w:r>
        <w:rPr>
          <w:b/>
        </w:rPr>
        <w:t>The number to call is 518-533-2400</w:t>
      </w:r>
      <w:r>
        <w:t xml:space="preserve">. When prompted, enter the voice mailbox number which is </w:t>
      </w:r>
      <w:r>
        <w:rPr>
          <w:b/>
        </w:rPr>
        <w:t xml:space="preserve">0577 </w:t>
      </w:r>
      <w:r>
        <w:t xml:space="preserve">and then </w:t>
      </w:r>
      <w:r>
        <w:rPr>
          <w:b/>
        </w:rPr>
        <w:t>press *.</w:t>
      </w:r>
      <w:r>
        <w:t xml:space="preserve"> Then enter the </w:t>
      </w:r>
      <w:r w:rsidR="00482816">
        <w:t xml:space="preserve">pass </w:t>
      </w:r>
      <w:proofErr w:type="gramStart"/>
      <w:r w:rsidR="00482816">
        <w:t>code</w:t>
      </w:r>
      <w:proofErr w:type="gramEnd"/>
      <w:r>
        <w:t xml:space="preserve"> which is </w:t>
      </w:r>
      <w:r>
        <w:rPr>
          <w:b/>
        </w:rPr>
        <w:t xml:space="preserve">0577, </w:t>
      </w:r>
      <w:r>
        <w:t>then</w:t>
      </w:r>
      <w:r>
        <w:rPr>
          <w:b/>
        </w:rPr>
        <w:t xml:space="preserve"> press*</w:t>
      </w:r>
      <w:r>
        <w:t xml:space="preserve">.   </w:t>
      </w:r>
    </w:p>
    <w:p w14:paraId="4DA376E8" w14:textId="77777777" w:rsidR="00AA780B" w:rsidRDefault="00AA780B" w:rsidP="009A2ACD"/>
    <w:p w14:paraId="13158544" w14:textId="77777777" w:rsidR="00AA780B" w:rsidRDefault="00AA780B" w:rsidP="00736F18">
      <w:r w:rsidRPr="00BE4366">
        <w:rPr>
          <w:b/>
          <w:bCs/>
        </w:rPr>
        <w:t>The minimum service is one month</w:t>
      </w:r>
      <w:r>
        <w:t xml:space="preserve"> - the number of calls can vary but the average is 10 per month.  We need 12 </w:t>
      </w:r>
      <w:proofErr w:type="gramStart"/>
      <w:r>
        <w:t>AFG  members</w:t>
      </w:r>
      <w:proofErr w:type="gramEnd"/>
      <w:r>
        <w:t xml:space="preserve"> only.  If you have </w:t>
      </w:r>
      <w:proofErr w:type="gramStart"/>
      <w:r>
        <w:t>questions</w:t>
      </w:r>
      <w:proofErr w:type="gramEnd"/>
      <w:r>
        <w:t xml:space="preserve"> please call Answering Service Coordinator @ 518-621-6548.  THANK YOU!</w:t>
      </w:r>
    </w:p>
    <w:p w14:paraId="6E39F326" w14:textId="77777777" w:rsidR="00D0245F" w:rsidRDefault="00D0245F" w:rsidP="00AD6D36">
      <w:pPr>
        <w:pStyle w:val="Normal1"/>
        <w:rPr>
          <w:sz w:val="24"/>
          <w:szCs w:val="24"/>
        </w:rPr>
      </w:pPr>
    </w:p>
    <w:p w14:paraId="4031F8EF" w14:textId="77777777" w:rsidR="00D0245F" w:rsidRPr="00D0245F" w:rsidRDefault="00D0245F" w:rsidP="009A2ACD">
      <w:pPr>
        <w:rPr>
          <w:i/>
          <w:u w:val="single"/>
        </w:rPr>
      </w:pPr>
      <w:r w:rsidRPr="00D0245F">
        <w:t>The recording will tell you how many total messages there are and will then give them to you one at a time</w:t>
      </w:r>
      <w:r w:rsidRPr="004B05FD">
        <w:t xml:space="preserve">.  </w:t>
      </w:r>
      <w:r w:rsidRPr="007057DE">
        <w:t xml:space="preserve">Be </w:t>
      </w:r>
      <w:r w:rsidR="007057DE" w:rsidRPr="007057DE">
        <w:t>sure you’ve</w:t>
      </w:r>
      <w:r w:rsidRPr="007057DE">
        <w:t xml:space="preserve"> written down the information correctl</w:t>
      </w:r>
      <w:r w:rsidR="007057DE" w:rsidRPr="007057DE">
        <w:t>y before you delete</w:t>
      </w:r>
      <w:r w:rsidRPr="007057DE">
        <w:t xml:space="preserve"> each message</w:t>
      </w:r>
      <w:r w:rsidR="007057DE">
        <w:t>.</w:t>
      </w:r>
      <w:r w:rsidRPr="004B05FD">
        <w:t xml:space="preserve"> </w:t>
      </w:r>
      <w:r w:rsidRPr="00D0245F">
        <w:rPr>
          <w:i/>
          <w:u w:val="single"/>
        </w:rPr>
        <w:t>Helpful Prompts to use when retrieving messages from the answering service:</w:t>
      </w:r>
    </w:p>
    <w:p w14:paraId="5827B3AD" w14:textId="77777777" w:rsidR="00D0245F" w:rsidRPr="004B05FD" w:rsidRDefault="00D0245F" w:rsidP="009A2ACD"/>
    <w:p w14:paraId="0624DF4C" w14:textId="77777777" w:rsidR="00D0245F" w:rsidRPr="004B05FD" w:rsidRDefault="00D0245F" w:rsidP="009A2ACD">
      <w:r w:rsidRPr="004B05FD">
        <w:t>Press</w:t>
      </w:r>
      <w:r w:rsidRPr="004B05FD">
        <w:tab/>
      </w:r>
      <w:r w:rsidRPr="004B05FD">
        <w:tab/>
        <w:t>Action</w:t>
      </w:r>
    </w:p>
    <w:p w14:paraId="4F972C38" w14:textId="77777777" w:rsidR="00D0245F" w:rsidRPr="004B05FD" w:rsidRDefault="00D0245F" w:rsidP="009A2ACD">
      <w:r w:rsidRPr="004B05FD">
        <w:t>1</w:t>
      </w:r>
      <w:r w:rsidRPr="004B05FD">
        <w:tab/>
      </w:r>
      <w:r w:rsidRPr="004B05FD">
        <w:tab/>
        <w:t>Repeat last 6 seconds</w:t>
      </w:r>
    </w:p>
    <w:p w14:paraId="7588305D" w14:textId="77777777" w:rsidR="00D0245F" w:rsidRPr="004B05FD" w:rsidRDefault="00D0245F" w:rsidP="009A2ACD">
      <w:r w:rsidRPr="004B05FD">
        <w:t>2</w:t>
      </w:r>
      <w:r w:rsidRPr="004B05FD">
        <w:tab/>
      </w:r>
      <w:r w:rsidRPr="004B05FD">
        <w:tab/>
        <w:t>Fast forward 6 seconds</w:t>
      </w:r>
    </w:p>
    <w:p w14:paraId="04B45FB1" w14:textId="77777777" w:rsidR="00D0245F" w:rsidRPr="004B05FD" w:rsidRDefault="00D0245F" w:rsidP="009A2ACD">
      <w:r w:rsidRPr="004B05FD">
        <w:t>3</w:t>
      </w:r>
      <w:r w:rsidRPr="004B05FD">
        <w:tab/>
      </w:r>
      <w:r w:rsidRPr="004B05FD">
        <w:tab/>
        <w:t>Delete</w:t>
      </w:r>
      <w:r w:rsidRPr="004B05FD">
        <w:tab/>
        <w:t xml:space="preserve"> message</w:t>
      </w:r>
    </w:p>
    <w:p w14:paraId="16C7BF2D" w14:textId="77777777" w:rsidR="00D0245F" w:rsidRPr="004B05FD" w:rsidRDefault="00D0245F" w:rsidP="009A2ACD">
      <w:r w:rsidRPr="004B05FD">
        <w:t>4</w:t>
      </w:r>
      <w:r w:rsidRPr="004B05FD">
        <w:tab/>
      </w:r>
      <w:r w:rsidRPr="004B05FD">
        <w:tab/>
        <w:t xml:space="preserve">Repeat from beginning </w:t>
      </w:r>
    </w:p>
    <w:p w14:paraId="07FDEBD5" w14:textId="77777777" w:rsidR="00D0245F" w:rsidRPr="004B05FD" w:rsidRDefault="00D0245F" w:rsidP="009A2ACD">
      <w:r w:rsidRPr="004B05FD">
        <w:t>5</w:t>
      </w:r>
      <w:r w:rsidRPr="004B05FD">
        <w:tab/>
      </w:r>
      <w:r w:rsidRPr="004B05FD">
        <w:tab/>
        <w:t>Keep (Save)</w:t>
      </w:r>
    </w:p>
    <w:p w14:paraId="334CEC9F" w14:textId="77777777" w:rsidR="00D0245F" w:rsidRPr="004B05FD" w:rsidRDefault="00D0245F" w:rsidP="009A2ACD">
      <w:r w:rsidRPr="004B05FD">
        <w:t>6</w:t>
      </w:r>
      <w:r w:rsidRPr="004B05FD">
        <w:tab/>
      </w:r>
      <w:r w:rsidRPr="004B05FD">
        <w:tab/>
        <w:t>Next message</w:t>
      </w:r>
    </w:p>
    <w:p w14:paraId="291E69FA" w14:textId="77777777" w:rsidR="00D0245F" w:rsidRPr="004B05FD" w:rsidRDefault="00D0245F" w:rsidP="009A2ACD">
      <w:r w:rsidRPr="004B05FD">
        <w:t>9</w:t>
      </w:r>
      <w:r w:rsidRPr="004B05FD">
        <w:tab/>
      </w:r>
      <w:r w:rsidRPr="004B05FD">
        <w:tab/>
        <w:t>Return to previous message</w:t>
      </w:r>
    </w:p>
    <w:p w14:paraId="0ED469F9" w14:textId="77777777" w:rsidR="00D0245F" w:rsidRPr="004B05FD" w:rsidRDefault="00D0245F" w:rsidP="009A2ACD">
      <w:r w:rsidRPr="004B05FD">
        <w:t>0</w:t>
      </w:r>
      <w:r w:rsidRPr="004B05FD">
        <w:tab/>
        <w:t xml:space="preserve"> </w:t>
      </w:r>
      <w:r w:rsidRPr="004B05FD">
        <w:tab/>
        <w:t>Pauses playback</w:t>
      </w:r>
    </w:p>
    <w:p w14:paraId="05F23A3F" w14:textId="77777777" w:rsidR="00D0245F" w:rsidRDefault="00D0245F" w:rsidP="009A2ACD">
      <w:pPr>
        <w:rPr>
          <w:sz w:val="24"/>
          <w:szCs w:val="24"/>
        </w:rPr>
      </w:pPr>
      <w:r w:rsidRPr="004B05FD">
        <w:t>#</w:t>
      </w:r>
      <w:r w:rsidRPr="004B05FD">
        <w:tab/>
      </w:r>
      <w:r w:rsidRPr="004B05FD">
        <w:tab/>
        <w:t>Provides calling party's Caller ID (Use this option ONLY if the caller is requesting a call back but did not leave their phone number in the message</w:t>
      </w:r>
    </w:p>
    <w:p w14:paraId="38B12C9F" w14:textId="77777777" w:rsidR="00AD6D36" w:rsidRDefault="00AD6D36" w:rsidP="009A2ACD">
      <w:pPr>
        <w:rPr>
          <w:sz w:val="24"/>
          <w:szCs w:val="24"/>
        </w:rPr>
      </w:pPr>
    </w:p>
    <w:p w14:paraId="0009B046" w14:textId="77777777" w:rsidR="00AD6D36" w:rsidRDefault="00172418" w:rsidP="009A2ACD">
      <w:pPr>
        <w:rPr>
          <w:sz w:val="24"/>
          <w:szCs w:val="24"/>
        </w:rPr>
      </w:pPr>
      <w:r w:rsidRPr="009D3AEB">
        <w:rPr>
          <w:sz w:val="24"/>
          <w:szCs w:val="24"/>
        </w:rPr>
        <w:t>If you experience problems, call the Answering Service</w:t>
      </w:r>
      <w:r w:rsidR="009D3AEB" w:rsidRPr="009D3AEB">
        <w:rPr>
          <w:sz w:val="24"/>
          <w:szCs w:val="24"/>
        </w:rPr>
        <w:t xml:space="preserve"> at 800-234-8279 and our </w:t>
      </w:r>
      <w:r w:rsidR="004158A6">
        <w:rPr>
          <w:sz w:val="24"/>
          <w:szCs w:val="24"/>
        </w:rPr>
        <w:t>account number</w:t>
      </w:r>
      <w:r w:rsidR="00DC2570">
        <w:rPr>
          <w:sz w:val="24"/>
          <w:szCs w:val="24"/>
        </w:rPr>
        <w:t xml:space="preserve"> is 0577. </w:t>
      </w:r>
    </w:p>
    <w:p w14:paraId="0EBC1F1C" w14:textId="77777777" w:rsidR="004158A6" w:rsidRDefault="004158A6" w:rsidP="009A2ACD">
      <w:pPr>
        <w:rPr>
          <w:sz w:val="24"/>
          <w:szCs w:val="24"/>
        </w:rPr>
      </w:pPr>
    </w:p>
    <w:p w14:paraId="6202390E" w14:textId="26737585" w:rsidR="009D3AEB" w:rsidRPr="009D3AEB" w:rsidRDefault="009D3AEB" w:rsidP="009A2ACD">
      <w:pPr>
        <w:rPr>
          <w:sz w:val="24"/>
          <w:szCs w:val="24"/>
        </w:rPr>
      </w:pPr>
      <w:r w:rsidRPr="00BE4366">
        <w:rPr>
          <w:b/>
          <w:bCs/>
          <w:sz w:val="24"/>
          <w:szCs w:val="24"/>
        </w:rPr>
        <w:t>Sue B</w:t>
      </w:r>
      <w:r>
        <w:rPr>
          <w:sz w:val="24"/>
          <w:szCs w:val="24"/>
        </w:rPr>
        <w:t xml:space="preserve">. is the </w:t>
      </w:r>
      <w:r w:rsidR="00BE4366" w:rsidRPr="00BE4366">
        <w:rPr>
          <w:b/>
          <w:bCs/>
          <w:i/>
          <w:iCs/>
          <w:sz w:val="24"/>
          <w:szCs w:val="24"/>
        </w:rPr>
        <w:t>Capital District</w:t>
      </w:r>
      <w:r w:rsidRPr="00BE4366">
        <w:rPr>
          <w:b/>
          <w:bCs/>
          <w:i/>
          <w:iCs/>
          <w:sz w:val="24"/>
          <w:szCs w:val="24"/>
        </w:rPr>
        <w:t xml:space="preserve"> Answering Service Coordinator</w:t>
      </w:r>
      <w:r>
        <w:rPr>
          <w:sz w:val="24"/>
          <w:szCs w:val="24"/>
        </w:rPr>
        <w:t xml:space="preserve">, her phone number is </w:t>
      </w:r>
      <w:r w:rsidRPr="00BE4366">
        <w:rPr>
          <w:b/>
          <w:bCs/>
          <w:sz w:val="24"/>
          <w:szCs w:val="24"/>
        </w:rPr>
        <w:t>518-621-6548</w:t>
      </w:r>
      <w:r>
        <w:rPr>
          <w:sz w:val="24"/>
          <w:szCs w:val="24"/>
        </w:rPr>
        <w:t xml:space="preserve"> and her email is </w:t>
      </w:r>
      <w:r w:rsidRPr="00BE4366">
        <w:rPr>
          <w:b/>
          <w:bCs/>
          <w:sz w:val="24"/>
          <w:szCs w:val="24"/>
        </w:rPr>
        <w:t>suealb7</w:t>
      </w:r>
      <w:r w:rsidR="00DC2570" w:rsidRPr="00BE4366">
        <w:rPr>
          <w:b/>
          <w:bCs/>
          <w:sz w:val="24"/>
          <w:szCs w:val="24"/>
        </w:rPr>
        <w:t>@aol.com</w:t>
      </w:r>
    </w:p>
    <w:p w14:paraId="0A53CB50" w14:textId="77777777" w:rsidR="009D3AEB" w:rsidRPr="009D3AEB" w:rsidRDefault="009D3AEB" w:rsidP="00AD6D36">
      <w:pPr>
        <w:pStyle w:val="Normal1"/>
        <w:rPr>
          <w:b/>
          <w:sz w:val="24"/>
          <w:szCs w:val="24"/>
        </w:rPr>
      </w:pPr>
    </w:p>
    <w:p w14:paraId="0AEF44E3" w14:textId="1832741C" w:rsidR="00BE4366" w:rsidRDefault="004158A6" w:rsidP="00C107F5">
      <w:pPr>
        <w:pStyle w:val="Heading1"/>
      </w:pPr>
      <w:bookmarkStart w:id="1" w:name="_Toc106785040"/>
      <w:r w:rsidRPr="00BE4366">
        <w:t>WHEN YOU ARE VOLUNTEERING</w:t>
      </w:r>
      <w:bookmarkEnd w:id="1"/>
      <w:r w:rsidR="004B05FD" w:rsidRPr="00482816">
        <w:t xml:space="preserve"> </w:t>
      </w:r>
    </w:p>
    <w:p w14:paraId="4BAB7BAD" w14:textId="3AE6D7A5" w:rsidR="004158A6" w:rsidRPr="004158A6" w:rsidRDefault="004158A6" w:rsidP="009A2ACD">
      <w:r w:rsidRPr="003D7056">
        <w:t xml:space="preserve">The </w:t>
      </w:r>
      <w:r w:rsidR="00C107F5" w:rsidRPr="00C107F5">
        <w:rPr>
          <w:b/>
          <w:bCs/>
          <w:i/>
          <w:iCs/>
        </w:rPr>
        <w:t>Capital District</w:t>
      </w:r>
      <w:r w:rsidR="00C107F5">
        <w:t xml:space="preserve"> </w:t>
      </w:r>
      <w:r w:rsidRPr="00C107F5">
        <w:rPr>
          <w:b/>
          <w:bCs/>
        </w:rPr>
        <w:t>Answering Service Coordinator</w:t>
      </w:r>
      <w:r w:rsidRPr="003D7056">
        <w:t xml:space="preserve"> will give you a supply of the simple packet of </w:t>
      </w:r>
      <w:r>
        <w:t xml:space="preserve">material prepackaged in stamped envelopes. </w:t>
      </w:r>
      <w:r w:rsidRPr="004B05FD">
        <w:t xml:space="preserve"> </w:t>
      </w:r>
      <w:r>
        <w:t xml:space="preserve"> </w:t>
      </w:r>
      <w:r w:rsidRPr="004B05FD">
        <w:t xml:space="preserve">Getting the schedule to them </w:t>
      </w:r>
      <w:r>
        <w:t>is</w:t>
      </w:r>
      <w:r w:rsidRPr="004B05FD">
        <w:t xml:space="preserve"> most important</w:t>
      </w:r>
      <w:r>
        <w:t xml:space="preserve">. </w:t>
      </w:r>
      <w:r w:rsidRPr="004158A6">
        <w:t>Requests for schedules from an individual should be sent out as soon as possible if you have the address, and their permission</w:t>
      </w:r>
      <w:r w:rsidR="00E37055">
        <w:t>.</w:t>
      </w:r>
    </w:p>
    <w:p w14:paraId="0CB47DDB" w14:textId="77777777" w:rsidR="00AB0201" w:rsidRPr="004B05FD" w:rsidRDefault="00AB0201" w:rsidP="009A2ACD"/>
    <w:p w14:paraId="034D0484" w14:textId="77777777" w:rsidR="00AB0201" w:rsidRPr="00482816" w:rsidRDefault="00482816" w:rsidP="009A2ACD">
      <w:pPr>
        <w:rPr>
          <w:i/>
        </w:rPr>
      </w:pPr>
      <w:r w:rsidRPr="00C107F5">
        <w:rPr>
          <w:b/>
          <w:bCs/>
        </w:rPr>
        <w:t>T</w:t>
      </w:r>
      <w:r w:rsidR="00172418" w:rsidRPr="00C107F5">
        <w:rPr>
          <w:b/>
          <w:bCs/>
        </w:rPr>
        <w:t xml:space="preserve">he recording </w:t>
      </w:r>
      <w:r w:rsidRPr="00C107F5">
        <w:rPr>
          <w:b/>
          <w:bCs/>
        </w:rPr>
        <w:t xml:space="preserve">states how many </w:t>
      </w:r>
      <w:r w:rsidR="00172418" w:rsidRPr="00C107F5">
        <w:rPr>
          <w:b/>
          <w:bCs/>
        </w:rPr>
        <w:t>messages there are and will then give them to you one at a time</w:t>
      </w:r>
      <w:r w:rsidRPr="00482816">
        <w:t>.</w:t>
      </w:r>
      <w:r>
        <w:t xml:space="preserve">  Make sure </w:t>
      </w:r>
      <w:r w:rsidR="00172418" w:rsidRPr="004B05FD">
        <w:t>you’ve written down the information correctly</w:t>
      </w:r>
      <w:r>
        <w:t xml:space="preserve"> before you it.  DELETE</w:t>
      </w:r>
      <w:r w:rsidR="00172418" w:rsidRPr="004B05FD">
        <w:t xml:space="preserve"> each message after you're satisfied that you have the correct information</w:t>
      </w:r>
      <w:r w:rsidR="00172418" w:rsidRPr="00482816">
        <w:rPr>
          <w:i/>
        </w:rPr>
        <w:t xml:space="preserve">.  </w:t>
      </w:r>
      <w:r w:rsidRPr="00482816">
        <w:rPr>
          <w:i/>
        </w:rPr>
        <w:t>Press1 to repeat last 6 seconds or 4 to Repeat from beginning,</w:t>
      </w:r>
    </w:p>
    <w:p w14:paraId="3CB2FA25" w14:textId="77777777" w:rsidR="00482816" w:rsidRDefault="00482816" w:rsidP="009A2ACD"/>
    <w:p w14:paraId="39332E24" w14:textId="77777777" w:rsidR="008608B3" w:rsidRPr="004B05FD" w:rsidRDefault="008608B3" w:rsidP="009A2ACD">
      <w:r w:rsidRPr="004B05FD">
        <w:t>Some individuals will simply leave their name and number.  Return these calls as soon as possible.  If the phone is answered by someone othe</w:t>
      </w:r>
      <w:r w:rsidR="003D7056">
        <w:t>r than the person who called</w:t>
      </w:r>
      <w:r w:rsidRPr="004B05FD">
        <w:t xml:space="preserve">, their anonymity, and possibly their difficult living circumstances, should be respected.  It is suggested that you say “I’m </w:t>
      </w:r>
      <w:proofErr w:type="gramStart"/>
      <w:r w:rsidRPr="004B05FD">
        <w:t>returning  _</w:t>
      </w:r>
      <w:proofErr w:type="gramEnd"/>
      <w:r w:rsidRPr="004B05FD">
        <w:t>_____’s call to the answering service.”</w:t>
      </w:r>
    </w:p>
    <w:p w14:paraId="7B7DFD9B" w14:textId="77777777" w:rsidR="008608B3" w:rsidRPr="004B05FD" w:rsidRDefault="008608B3" w:rsidP="009A2ACD"/>
    <w:p w14:paraId="2B771E0B" w14:textId="77777777" w:rsidR="008608B3" w:rsidRPr="004B05FD" w:rsidRDefault="008608B3" w:rsidP="009A2ACD">
      <w:r w:rsidRPr="004B05FD">
        <w:t>If you are a male volunteer responding to a call from a woman, consider asking an Al-Anon woman to return ________’s call to the Answering Service.”</w:t>
      </w:r>
    </w:p>
    <w:p w14:paraId="13C853DB" w14:textId="77777777" w:rsidR="008608B3" w:rsidRPr="004B05FD" w:rsidRDefault="008608B3" w:rsidP="009A2ACD"/>
    <w:p w14:paraId="0745B375" w14:textId="15D5FA96" w:rsidR="008608B3" w:rsidRPr="004B05FD" w:rsidRDefault="008608B3" w:rsidP="009A2ACD">
      <w:r w:rsidRPr="004B05FD">
        <w:t xml:space="preserve">When the call has been </w:t>
      </w:r>
      <w:r w:rsidR="00C107F5">
        <w:t>answered</w:t>
      </w:r>
      <w:r w:rsidRPr="004B05FD">
        <w:t xml:space="preserve"> please dispose of the information to protect their anonymity.</w:t>
      </w:r>
      <w:r w:rsidR="003D7056">
        <w:t xml:space="preserve"> </w:t>
      </w:r>
    </w:p>
    <w:p w14:paraId="18023A24" w14:textId="77777777" w:rsidR="003D7056" w:rsidRDefault="003D7056" w:rsidP="009A2ACD"/>
    <w:p w14:paraId="287D381E" w14:textId="269720B9" w:rsidR="00AB0201" w:rsidRDefault="00CE442E" w:rsidP="009A2ACD">
      <w:r w:rsidRPr="003D7056">
        <w:t>Let them know the most current schedule is online on our website.</w:t>
      </w:r>
      <w:r>
        <w:t xml:space="preserve"> </w:t>
      </w:r>
      <w:r w:rsidRPr="00CE442E">
        <w:t>T</w:t>
      </w:r>
      <w:r w:rsidR="00172418" w:rsidRPr="00CE442E">
        <w:t>he address is:</w:t>
      </w:r>
      <w:r w:rsidR="00C107F5">
        <w:t xml:space="preserve"> </w:t>
      </w:r>
      <w:hyperlink r:id="rId9" w:history="1">
        <w:r w:rsidR="00A46F93">
          <w:rPr>
            <w:rStyle w:val="Hyperlink"/>
          </w:rPr>
          <w:t>https://www.al-anon-8ny.org/online-meeting-schedule</w:t>
        </w:r>
      </w:hyperlink>
      <w:r w:rsidR="00482816" w:rsidRPr="00CE442E">
        <w:t xml:space="preserve">  </w:t>
      </w:r>
    </w:p>
    <w:p w14:paraId="66DEA3D9" w14:textId="77777777" w:rsidR="004158A6" w:rsidRDefault="004158A6" w:rsidP="009A2ACD"/>
    <w:p w14:paraId="0640AA94" w14:textId="2EFABC8D" w:rsidR="004158A6" w:rsidRDefault="004158A6" w:rsidP="009A2ACD">
      <w:r w:rsidRPr="005604EE">
        <w:t>Request for literature for individuals:</w:t>
      </w:r>
      <w:r>
        <w:t xml:space="preserve"> Let them know that most groups have literature for purchase and so can get what they want from most groups. They can </w:t>
      </w:r>
      <w:r w:rsidR="00A46F93">
        <w:t xml:space="preserve">also </w:t>
      </w:r>
      <w:r>
        <w:t>order online at WSO</w:t>
      </w:r>
      <w:r w:rsidR="00A46F93">
        <w:t xml:space="preserve"> Online Store:</w:t>
      </w:r>
      <w:r>
        <w:t xml:space="preserve"> </w:t>
      </w:r>
      <w:hyperlink r:id="rId10" w:history="1">
        <w:r w:rsidR="00A46F93">
          <w:rPr>
            <w:rStyle w:val="Hyperlink"/>
          </w:rPr>
          <w:t>https://ecomm.al-anon.org/</w:t>
        </w:r>
      </w:hyperlink>
    </w:p>
    <w:p w14:paraId="79DCB512" w14:textId="77777777" w:rsidR="00CE442E" w:rsidRPr="00CE442E" w:rsidRDefault="00CE442E" w:rsidP="009A2ACD"/>
    <w:p w14:paraId="231B746B" w14:textId="7F59ED6B" w:rsidR="00AB0201" w:rsidRPr="003D7056" w:rsidRDefault="00172418" w:rsidP="009A2ACD">
      <w:r w:rsidRPr="006254AB">
        <w:lastRenderedPageBreak/>
        <w:t>Requests for schedules</w:t>
      </w:r>
      <w:r w:rsidR="005604EE">
        <w:t xml:space="preserve"> and literature</w:t>
      </w:r>
      <w:r w:rsidRPr="006254AB">
        <w:t xml:space="preserve"> from institutions, agencies, schools, treatment centers</w:t>
      </w:r>
      <w:r w:rsidR="005604EE">
        <w:t>:  Directed these to</w:t>
      </w:r>
      <w:r w:rsidRPr="004B05FD">
        <w:t xml:space="preserve"> the </w:t>
      </w:r>
      <w:r w:rsidR="00647AC6" w:rsidRPr="005604EE">
        <w:t>Institutions Coordinator</w:t>
      </w:r>
      <w:r w:rsidR="00647AC6">
        <w:t>,</w:t>
      </w:r>
      <w:r w:rsidR="00A84371">
        <w:t xml:space="preserve"> </w:t>
      </w:r>
      <w:proofErr w:type="gramStart"/>
      <w:r w:rsidR="00A84371">
        <w:t>TBD</w:t>
      </w:r>
      <w:r w:rsidR="00647AC6">
        <w:t xml:space="preserve">  </w:t>
      </w:r>
      <w:r w:rsidR="00A84371">
        <w:t>Her</w:t>
      </w:r>
      <w:proofErr w:type="gramEnd"/>
      <w:r w:rsidR="00A84371">
        <w:t>/His</w:t>
      </w:r>
      <w:r w:rsidR="005604EE">
        <w:t xml:space="preserve"> contact info: </w:t>
      </w:r>
      <w:r w:rsidR="00A84371">
        <w:t>TBD</w:t>
      </w:r>
    </w:p>
    <w:p w14:paraId="6F4DF087" w14:textId="77777777" w:rsidR="00AB0201" w:rsidRPr="003D7056" w:rsidRDefault="00AB0201" w:rsidP="009A2ACD"/>
    <w:p w14:paraId="1C116C12" w14:textId="77777777" w:rsidR="00AB0201" w:rsidRPr="007057DE" w:rsidRDefault="003D7056" w:rsidP="009A2ACD">
      <w:r>
        <w:rPr>
          <w:highlight w:val="yellow"/>
        </w:rPr>
        <w:t xml:space="preserve">The </w:t>
      </w:r>
      <w:r w:rsidR="00172418" w:rsidRPr="007057DE">
        <w:rPr>
          <w:highlight w:val="yellow"/>
        </w:rPr>
        <w:t>Al-Anon approved guidelines are meant to help you answer your calls</w:t>
      </w:r>
      <w:r w:rsidR="004158A6">
        <w:rPr>
          <w:highlight w:val="yellow"/>
        </w:rPr>
        <w:t xml:space="preserve"> effectively</w:t>
      </w:r>
      <w:r w:rsidR="00172418" w:rsidRPr="007057DE">
        <w:rPr>
          <w:highlight w:val="yellow"/>
        </w:rPr>
        <w:t xml:space="preserve">. </w:t>
      </w:r>
    </w:p>
    <w:p w14:paraId="636BC049" w14:textId="77777777" w:rsidR="00AB0201" w:rsidRPr="004B05FD" w:rsidRDefault="00AB0201" w:rsidP="009A2ACD"/>
    <w:p w14:paraId="37BC90E1" w14:textId="77777777" w:rsidR="00AB0201" w:rsidRPr="007057DE" w:rsidRDefault="008608B3" w:rsidP="00162569">
      <w:pPr>
        <w:pStyle w:val="Heading1"/>
      </w:pPr>
      <w:bookmarkStart w:id="2" w:name="_Toc106785041"/>
      <w:r>
        <w:t>DO NOT GIVE ADVICE</w:t>
      </w:r>
      <w:bookmarkEnd w:id="2"/>
    </w:p>
    <w:p w14:paraId="580ED1D7" w14:textId="77777777" w:rsidR="00AB0201" w:rsidRPr="003D7056" w:rsidRDefault="00172418" w:rsidP="00162569">
      <w:pPr>
        <w:rPr>
          <w:b/>
        </w:rPr>
      </w:pPr>
      <w:r w:rsidRPr="003D7056">
        <w:rPr>
          <w:b/>
          <w:sz w:val="24"/>
          <w:szCs w:val="24"/>
        </w:rPr>
        <w:t>We are not a counseling service</w:t>
      </w:r>
      <w:r w:rsidRPr="004B05FD">
        <w:t xml:space="preserve">. Stress that Al-Anon is for you if someone else’s drinking is bothering you. Be a sympathetic, understanding listener up to a point, but then urge them to go to a meeting. Give meeting times and places in the area. Offer to send them a schedule or suggest that they can pick up this information at a meeting or on our website. </w:t>
      </w:r>
      <w:r w:rsidRPr="003D7056">
        <w:rPr>
          <w:b/>
        </w:rPr>
        <w:t>If they are in a dangerous situation</w:t>
      </w:r>
      <w:r w:rsidR="00AC414E" w:rsidRPr="003D7056">
        <w:rPr>
          <w:b/>
        </w:rPr>
        <w:t xml:space="preserve"> TELL THEM TO CAL</w:t>
      </w:r>
      <w:r w:rsidR="003D7056" w:rsidRPr="003D7056">
        <w:rPr>
          <w:b/>
        </w:rPr>
        <w:t>L 911.</w:t>
      </w:r>
    </w:p>
    <w:p w14:paraId="4B951798" w14:textId="77777777" w:rsidR="00AB0201" w:rsidRPr="004B05FD" w:rsidRDefault="00AB0201" w:rsidP="00162569"/>
    <w:p w14:paraId="31B7110A" w14:textId="77777777" w:rsidR="00AB0201" w:rsidRPr="00275EE9" w:rsidRDefault="00172418" w:rsidP="00162569">
      <w:pPr>
        <w:rPr>
          <w:b/>
          <w:caps/>
          <w:sz w:val="24"/>
          <w:szCs w:val="24"/>
          <w:u w:val="single"/>
        </w:rPr>
      </w:pPr>
      <w:r w:rsidRPr="00275EE9">
        <w:rPr>
          <w:b/>
          <w:caps/>
          <w:sz w:val="24"/>
          <w:szCs w:val="24"/>
          <w:u w:val="single"/>
        </w:rPr>
        <w:t>Anonymous Call Rejection Service</w:t>
      </w:r>
    </w:p>
    <w:p w14:paraId="571578E9" w14:textId="2D06578C" w:rsidR="00AB0201" w:rsidRDefault="00172418" w:rsidP="00162569">
      <w:r w:rsidRPr="004B05FD">
        <w:t>Anonymous Call Rejection (ARC) is a landline calling feature that screens out calls from callers who have blocked their caller ID information.</w:t>
      </w:r>
      <w:r w:rsidR="00C828E0">
        <w:t xml:space="preserve">  </w:t>
      </w:r>
      <w:r w:rsidRPr="004B05FD">
        <w:t>*77 enables you to block all incoming calls labeled Anonymous, Private or Blocked for as long as you want.</w:t>
      </w:r>
    </w:p>
    <w:sectPr w:rsidR="00AB0201" w:rsidSect="008608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40" w:right="1440" w:bottom="1440" w:left="1440" w:header="15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7BB9" w14:textId="77777777" w:rsidR="006F0A86" w:rsidRDefault="006F0A86" w:rsidP="00736F18">
      <w:r>
        <w:separator/>
      </w:r>
    </w:p>
  </w:endnote>
  <w:endnote w:type="continuationSeparator" w:id="0">
    <w:p w14:paraId="2B84E4B5" w14:textId="77777777" w:rsidR="006F0A86" w:rsidRDefault="006F0A86" w:rsidP="0073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3924" w14:textId="77777777" w:rsidR="00341BF9" w:rsidRDefault="00341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8608B3" w14:paraId="0F5F9048" w14:textId="77777777">
      <w:tc>
        <w:tcPr>
          <w:tcW w:w="918" w:type="dxa"/>
        </w:tcPr>
        <w:p w14:paraId="75955B36" w14:textId="77777777" w:rsidR="008608B3" w:rsidRDefault="00FA1A98" w:rsidP="00736F18">
          <w:pPr>
            <w:pStyle w:val="Footer"/>
            <w:rPr>
              <w:b/>
              <w:color w:val="4F81BD" w:themeColor="accent1"/>
              <w:sz w:val="32"/>
            </w:rPr>
          </w:pPr>
          <w:r>
            <w:rPr>
              <w:color w:val="auto"/>
              <w:sz w:val="22"/>
              <w:szCs w:val="22"/>
            </w:rPr>
            <w:fldChar w:fldCharType="begin"/>
          </w:r>
          <w:r>
            <w:instrText xml:space="preserve"> PAGE   \* MERGEFORMAT </w:instrText>
          </w:r>
          <w:r>
            <w:rPr>
              <w:color w:val="auto"/>
              <w:sz w:val="22"/>
              <w:szCs w:val="22"/>
            </w:rPr>
            <w:fldChar w:fldCharType="separate"/>
          </w:r>
          <w:r w:rsidR="00C828E0" w:rsidRPr="00C828E0">
            <w:rPr>
              <w:b/>
              <w:noProof/>
              <w:color w:val="4F81BD" w:themeColor="accent1"/>
              <w:sz w:val="32"/>
            </w:rPr>
            <w:t>2</w:t>
          </w:r>
          <w:r>
            <w:rPr>
              <w:b/>
              <w:noProof/>
              <w:color w:val="4F81BD" w:themeColor="accent1"/>
              <w:sz w:val="32"/>
            </w:rPr>
            <w:fldChar w:fldCharType="end"/>
          </w:r>
        </w:p>
      </w:tc>
      <w:tc>
        <w:tcPr>
          <w:tcW w:w="7938" w:type="dxa"/>
        </w:tcPr>
        <w:p w14:paraId="7DD92B50" w14:textId="77777777" w:rsidR="008608B3" w:rsidRDefault="008608B3" w:rsidP="00736F18">
          <w:pPr>
            <w:pStyle w:val="Footer"/>
          </w:pPr>
        </w:p>
      </w:tc>
    </w:tr>
  </w:tbl>
  <w:p w14:paraId="602EC324" w14:textId="77777777" w:rsidR="00AB0201" w:rsidRDefault="00AB0201">
    <w:pPr>
      <w:pStyle w:val="Normal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E50D" w14:textId="77777777" w:rsidR="00341BF9" w:rsidRDefault="00341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168FC" w14:textId="77777777" w:rsidR="006F0A86" w:rsidRDefault="006F0A86" w:rsidP="00736F18">
      <w:r>
        <w:separator/>
      </w:r>
    </w:p>
  </w:footnote>
  <w:footnote w:type="continuationSeparator" w:id="0">
    <w:p w14:paraId="1C512F33" w14:textId="77777777" w:rsidR="006F0A86" w:rsidRDefault="006F0A86" w:rsidP="0073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F416" w14:textId="77777777" w:rsidR="00341BF9" w:rsidRDefault="00341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F191" w14:textId="77777777" w:rsidR="00844E71" w:rsidRDefault="00844E71" w:rsidP="00736F18">
    <w:pPr>
      <w:pStyle w:val="Header"/>
    </w:pPr>
  </w:p>
  <w:p w14:paraId="1E453DD3" w14:textId="77777777" w:rsidR="00844E71" w:rsidRDefault="00844E71" w:rsidP="00736F18">
    <w:pPr>
      <w:pStyle w:val="Header"/>
    </w:pPr>
  </w:p>
  <w:p w14:paraId="7C682E13" w14:textId="375434DE" w:rsidR="00341BF9" w:rsidRDefault="006F0A86" w:rsidP="00736F18">
    <w:pPr>
      <w:pStyle w:val="Header"/>
      <w:rPr>
        <w:rFonts w:asciiTheme="majorHAnsi" w:eastAsiaTheme="majorEastAsia" w:hAnsiTheme="majorHAnsi" w:cstheme="majorBidi"/>
        <w:color w:val="4F81BD" w:themeColor="accent1"/>
        <w:sz w:val="24"/>
        <w:szCs w:val="24"/>
      </w:rPr>
    </w:pPr>
    <w:sdt>
      <w:sdtPr>
        <w:alias w:val="Title"/>
        <w:id w:val="78404852"/>
        <w:placeholder>
          <w:docPart w:val="06D1B91BD2C64B58A4A48DCF0DC65A8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41BF9">
          <w:t xml:space="preserve">CAPITAL DISTRICT AFG </w:t>
        </w:r>
        <w:r w:rsidR="00844E71" w:rsidRPr="00844E71">
          <w:t xml:space="preserve">ANSWERING SERVICE </w:t>
        </w:r>
        <w:r w:rsidR="00870117">
          <w:t xml:space="preserve">VOLUNTEER </w:t>
        </w:r>
        <w:r w:rsidR="00844E71">
          <w:t>GUIDELINES</w:t>
        </w:r>
      </w:sdtContent>
    </w:sdt>
    <w:r w:rsidR="00844E71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</w:p>
  <w:p w14:paraId="33BBF209" w14:textId="1F22016A" w:rsidR="00844E71" w:rsidRDefault="006F0A86" w:rsidP="00736F18">
    <w:pPr>
      <w:pStyle w:val="Header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e"/>
        <w:id w:val="78404859"/>
        <w:placeholder>
          <w:docPart w:val="F2FD9D4D6D67443593D29A9DEC4699CA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2-06-2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70117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June 22, 2022</w:t>
        </w:r>
      </w:sdtContent>
    </w:sdt>
  </w:p>
  <w:p w14:paraId="51CB896B" w14:textId="77777777" w:rsidR="007057DE" w:rsidRDefault="007057DE" w:rsidP="00736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1E62" w14:textId="77777777" w:rsidR="00341BF9" w:rsidRDefault="00341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D5"/>
    <w:multiLevelType w:val="hybridMultilevel"/>
    <w:tmpl w:val="CE72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72D9"/>
    <w:multiLevelType w:val="hybridMultilevel"/>
    <w:tmpl w:val="9C90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E199A"/>
    <w:multiLevelType w:val="hybridMultilevel"/>
    <w:tmpl w:val="02CC85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AC2912"/>
    <w:multiLevelType w:val="hybridMultilevel"/>
    <w:tmpl w:val="21CAA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9B20A9"/>
    <w:multiLevelType w:val="multilevel"/>
    <w:tmpl w:val="60E47A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337459C"/>
    <w:multiLevelType w:val="hybridMultilevel"/>
    <w:tmpl w:val="FB64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91E72"/>
    <w:multiLevelType w:val="hybridMultilevel"/>
    <w:tmpl w:val="8B9A2D3C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" w15:restartNumberingAfterBreak="0">
    <w:nsid w:val="5D9900EE"/>
    <w:multiLevelType w:val="hybridMultilevel"/>
    <w:tmpl w:val="09BC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334ED"/>
    <w:multiLevelType w:val="hybridMultilevel"/>
    <w:tmpl w:val="2846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307540">
    <w:abstractNumId w:val="4"/>
  </w:num>
  <w:num w:numId="2" w16cid:durableId="760223667">
    <w:abstractNumId w:val="2"/>
  </w:num>
  <w:num w:numId="3" w16cid:durableId="641233123">
    <w:abstractNumId w:val="6"/>
  </w:num>
  <w:num w:numId="4" w16cid:durableId="908613204">
    <w:abstractNumId w:val="3"/>
  </w:num>
  <w:num w:numId="5" w16cid:durableId="1152218442">
    <w:abstractNumId w:val="8"/>
  </w:num>
  <w:num w:numId="6" w16cid:durableId="773863333">
    <w:abstractNumId w:val="1"/>
  </w:num>
  <w:num w:numId="7" w16cid:durableId="416709369">
    <w:abstractNumId w:val="7"/>
  </w:num>
  <w:num w:numId="8" w16cid:durableId="4406494">
    <w:abstractNumId w:val="0"/>
  </w:num>
  <w:num w:numId="9" w16cid:durableId="1217862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201"/>
    <w:rsid w:val="00011057"/>
    <w:rsid w:val="00021D2B"/>
    <w:rsid w:val="00155F43"/>
    <w:rsid w:val="00162569"/>
    <w:rsid w:val="00172418"/>
    <w:rsid w:val="001D2A90"/>
    <w:rsid w:val="001E0534"/>
    <w:rsid w:val="001E5763"/>
    <w:rsid w:val="0021460A"/>
    <w:rsid w:val="00260AE8"/>
    <w:rsid w:val="00275E4E"/>
    <w:rsid w:val="00275EE9"/>
    <w:rsid w:val="002A3268"/>
    <w:rsid w:val="002A352F"/>
    <w:rsid w:val="002F1904"/>
    <w:rsid w:val="00341BF9"/>
    <w:rsid w:val="003B7E26"/>
    <w:rsid w:val="003D7056"/>
    <w:rsid w:val="003E4B30"/>
    <w:rsid w:val="003E4CDF"/>
    <w:rsid w:val="00407EF3"/>
    <w:rsid w:val="004158A6"/>
    <w:rsid w:val="00443F32"/>
    <w:rsid w:val="0047689D"/>
    <w:rsid w:val="00482816"/>
    <w:rsid w:val="004A6A25"/>
    <w:rsid w:val="004B05FD"/>
    <w:rsid w:val="004E496D"/>
    <w:rsid w:val="00507BFB"/>
    <w:rsid w:val="00511615"/>
    <w:rsid w:val="00522351"/>
    <w:rsid w:val="0053788B"/>
    <w:rsid w:val="005604EE"/>
    <w:rsid w:val="00562BA5"/>
    <w:rsid w:val="00584846"/>
    <w:rsid w:val="0059352E"/>
    <w:rsid w:val="005B664C"/>
    <w:rsid w:val="005D1BC7"/>
    <w:rsid w:val="00611E53"/>
    <w:rsid w:val="006254AB"/>
    <w:rsid w:val="00647AC6"/>
    <w:rsid w:val="006F0A86"/>
    <w:rsid w:val="007055C0"/>
    <w:rsid w:val="007057DE"/>
    <w:rsid w:val="00724434"/>
    <w:rsid w:val="00733A2D"/>
    <w:rsid w:val="00736F18"/>
    <w:rsid w:val="00774416"/>
    <w:rsid w:val="007B402E"/>
    <w:rsid w:val="00816BB7"/>
    <w:rsid w:val="00817060"/>
    <w:rsid w:val="00835BDD"/>
    <w:rsid w:val="00844E71"/>
    <w:rsid w:val="008608B3"/>
    <w:rsid w:val="00870117"/>
    <w:rsid w:val="00885EE9"/>
    <w:rsid w:val="008934FD"/>
    <w:rsid w:val="00914710"/>
    <w:rsid w:val="00957ACA"/>
    <w:rsid w:val="00987B7D"/>
    <w:rsid w:val="0099288E"/>
    <w:rsid w:val="009A2ACD"/>
    <w:rsid w:val="009A38CC"/>
    <w:rsid w:val="009D3AEB"/>
    <w:rsid w:val="009F0231"/>
    <w:rsid w:val="00A079D8"/>
    <w:rsid w:val="00A46F93"/>
    <w:rsid w:val="00A56A61"/>
    <w:rsid w:val="00A830E6"/>
    <w:rsid w:val="00A84371"/>
    <w:rsid w:val="00AA780B"/>
    <w:rsid w:val="00AB0201"/>
    <w:rsid w:val="00AB1690"/>
    <w:rsid w:val="00AC414E"/>
    <w:rsid w:val="00AD6D36"/>
    <w:rsid w:val="00AE7FC9"/>
    <w:rsid w:val="00AF6F96"/>
    <w:rsid w:val="00B571BF"/>
    <w:rsid w:val="00B71985"/>
    <w:rsid w:val="00B8341F"/>
    <w:rsid w:val="00BB35C2"/>
    <w:rsid w:val="00BC41E7"/>
    <w:rsid w:val="00BE4366"/>
    <w:rsid w:val="00C107F5"/>
    <w:rsid w:val="00C828E0"/>
    <w:rsid w:val="00C9481C"/>
    <w:rsid w:val="00CE442E"/>
    <w:rsid w:val="00D00673"/>
    <w:rsid w:val="00D0245F"/>
    <w:rsid w:val="00D7445D"/>
    <w:rsid w:val="00D770E0"/>
    <w:rsid w:val="00DC2570"/>
    <w:rsid w:val="00E02C0B"/>
    <w:rsid w:val="00E1183E"/>
    <w:rsid w:val="00E11881"/>
    <w:rsid w:val="00E37055"/>
    <w:rsid w:val="00E47995"/>
    <w:rsid w:val="00E6577A"/>
    <w:rsid w:val="00E7337E"/>
    <w:rsid w:val="00E844FB"/>
    <w:rsid w:val="00EE5C92"/>
    <w:rsid w:val="00F15877"/>
    <w:rsid w:val="00F220C1"/>
    <w:rsid w:val="00F51B5D"/>
    <w:rsid w:val="00F8512A"/>
    <w:rsid w:val="00FA00A9"/>
    <w:rsid w:val="00FA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3762C"/>
  <w15:docId w15:val="{A4C787E2-F69E-4D57-AAAA-06A08AC6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548DD4" w:themeColor="text2" w:themeTint="99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F18"/>
    <w:rPr>
      <w:color w:val="000000" w:themeColor="text1"/>
    </w:rPr>
  </w:style>
  <w:style w:type="paragraph" w:styleId="Heading1">
    <w:name w:val="heading 1"/>
    <w:basedOn w:val="Normal1"/>
    <w:next w:val="Normal1"/>
    <w:autoRedefine/>
    <w:qFormat/>
    <w:rsid w:val="00987B7D"/>
    <w:pPr>
      <w:keepNext/>
      <w:keepLines/>
      <w:spacing w:before="400" w:after="120"/>
      <w:outlineLvl w:val="0"/>
    </w:pPr>
    <w:rPr>
      <w:b/>
      <w:szCs w:val="40"/>
    </w:rPr>
  </w:style>
  <w:style w:type="paragraph" w:styleId="Heading2">
    <w:name w:val="heading 2"/>
    <w:basedOn w:val="Normal1"/>
    <w:next w:val="Normal1"/>
    <w:rsid w:val="00AB0201"/>
    <w:pPr>
      <w:keepNext/>
      <w:keepLines/>
      <w:spacing w:before="360" w:after="120"/>
      <w:outlineLvl w:val="1"/>
    </w:pPr>
    <w:rPr>
      <w:sz w:val="32"/>
    </w:rPr>
  </w:style>
  <w:style w:type="paragraph" w:styleId="Heading3">
    <w:name w:val="heading 3"/>
    <w:basedOn w:val="Normal1"/>
    <w:next w:val="Normal1"/>
    <w:rsid w:val="00AB0201"/>
    <w:pPr>
      <w:keepNext/>
      <w:keepLines/>
      <w:spacing w:before="320" w:after="80"/>
      <w:outlineLvl w:val="2"/>
    </w:pPr>
    <w:rPr>
      <w:color w:val="434343"/>
    </w:rPr>
  </w:style>
  <w:style w:type="paragraph" w:styleId="Heading4">
    <w:name w:val="heading 4"/>
    <w:basedOn w:val="Normal1"/>
    <w:next w:val="Normal1"/>
    <w:rsid w:val="00AB020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AB020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AB0201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576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B0201"/>
  </w:style>
  <w:style w:type="paragraph" w:styleId="Title">
    <w:name w:val="Title"/>
    <w:basedOn w:val="Normal1"/>
    <w:next w:val="Normal1"/>
    <w:rsid w:val="00AB020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AB020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B020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5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7DE"/>
  </w:style>
  <w:style w:type="paragraph" w:styleId="Footer">
    <w:name w:val="footer"/>
    <w:basedOn w:val="Normal"/>
    <w:link w:val="FooterChar"/>
    <w:uiPriority w:val="99"/>
    <w:unhideWhenUsed/>
    <w:rsid w:val="00705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7DE"/>
  </w:style>
  <w:style w:type="paragraph" w:styleId="BalloonText">
    <w:name w:val="Balloon Text"/>
    <w:basedOn w:val="Normal"/>
    <w:link w:val="BalloonTextChar"/>
    <w:uiPriority w:val="99"/>
    <w:semiHidden/>
    <w:unhideWhenUsed/>
    <w:rsid w:val="00705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5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5C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E05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0534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E5763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1E57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er1">
    <w:name w:val="Header 1"/>
    <w:basedOn w:val="Header"/>
    <w:autoRedefine/>
    <w:qFormat/>
    <w:rsid w:val="001E5763"/>
    <w:rPr>
      <w:b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7244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02C0B"/>
    <w:pPr>
      <w:spacing w:after="100"/>
      <w:ind w:left="220"/>
    </w:pPr>
  </w:style>
  <w:style w:type="character" w:styleId="UnresolvedMention">
    <w:name w:val="Unresolved Mention"/>
    <w:basedOn w:val="DefaultParagraphFont"/>
    <w:uiPriority w:val="99"/>
    <w:semiHidden/>
    <w:unhideWhenUsed/>
    <w:rsid w:val="00C10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ecomm.al-anon.org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al-anon-8ny.org/online-meeting-schedule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D1B91BD2C64B58A4A48DCF0DC6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290B-C3CA-4D5F-8325-49BEA6D008DC}"/>
      </w:docPartPr>
      <w:docPartBody>
        <w:p w:rsidR="00955FD1" w:rsidRDefault="007C4DFD" w:rsidP="007C4DFD">
          <w:pPr>
            <w:pStyle w:val="06D1B91BD2C64B58A4A48DCF0DC65A82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F2FD9D4D6D67443593D29A9DEC46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07B8-4645-4786-B1B4-C7B8016047C1}"/>
      </w:docPartPr>
      <w:docPartBody>
        <w:p w:rsidR="00955FD1" w:rsidRDefault="007C4DFD" w:rsidP="007C4DFD">
          <w:pPr>
            <w:pStyle w:val="F2FD9D4D6D67443593D29A9DEC4699CA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FD"/>
    <w:rsid w:val="000153DE"/>
    <w:rsid w:val="00131F8A"/>
    <w:rsid w:val="004036FA"/>
    <w:rsid w:val="004123AA"/>
    <w:rsid w:val="004277E8"/>
    <w:rsid w:val="00464880"/>
    <w:rsid w:val="0049305D"/>
    <w:rsid w:val="007C4DFD"/>
    <w:rsid w:val="00955FD1"/>
    <w:rsid w:val="00C9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D1B91BD2C64B58A4A48DCF0DC65A82">
    <w:name w:val="06D1B91BD2C64B58A4A48DCF0DC65A82"/>
    <w:rsid w:val="007C4DFD"/>
  </w:style>
  <w:style w:type="paragraph" w:customStyle="1" w:styleId="F2FD9D4D6D67443593D29A9DEC4699CA">
    <w:name w:val="F2FD9D4D6D67443593D29A9DEC4699CA"/>
    <w:rsid w:val="007C4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6BF545-2F59-41ED-969E-5FE8D7EE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DISTRICT AFG ANSWERING SERVICE GUIDELINES</vt:lpstr>
    </vt:vector>
  </TitlesOfParts>
  <Company>Toshiba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DISTRICT AFG ANSWERING SERVICE VOLUNTEER GUIDELINES</dc:title>
  <dc:creator>Joan Liberty</dc:creator>
  <cp:lastModifiedBy>Joan Liberty</cp:lastModifiedBy>
  <cp:revision>2</cp:revision>
  <cp:lastPrinted>2021-11-27T21:47:00Z</cp:lastPrinted>
  <dcterms:created xsi:type="dcterms:W3CDTF">2022-06-22T17:11:00Z</dcterms:created>
  <dcterms:modified xsi:type="dcterms:W3CDTF">2022-06-22T17:11:00Z</dcterms:modified>
</cp:coreProperties>
</file>